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6" r:link="rId7">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1"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 xml:space="preserve">Then in order to convert my local repository into the central repository I am going to use “Git </w:t>
      </w:r>
      <w:proofErr w:type="gramStart"/>
      <w:r>
        <w:t>Clone ”</w:t>
      </w:r>
      <w:proofErr w:type="gramEnd"/>
      <w:r>
        <w:t xml:space="preserve">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proofErr w:type="gramStart"/>
      <w:r>
        <w:t>” ”</w:t>
      </w:r>
      <w:proofErr w:type="gramEnd"/>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 xml:space="preserve">Then to upload the file with that committed message I used “git </w:t>
      </w:r>
      <w:proofErr w:type="gramStart"/>
      <w:r>
        <w:t>push ”</w:t>
      </w:r>
      <w:proofErr w:type="gramEnd"/>
      <w:r>
        <w:t xml:space="preserve">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 xml:space="preserve">And if we can click on the View Raw </w:t>
      </w:r>
      <w:proofErr w:type="gramStart"/>
      <w:r>
        <w:t>button</w:t>
      </w:r>
      <w:proofErr w:type="gramEnd"/>
      <w:r>
        <w:t xml:space="preserve">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w:t>
      </w:r>
      <w:proofErr w:type="gramStart"/>
      <w:r>
        <w:rPr>
          <w:b/>
          <w:bCs/>
        </w:rPr>
        <w:t>pull</w:t>
      </w:r>
      <w:proofErr w:type="gramEnd"/>
      <w:r>
        <w:rPr>
          <w:b/>
          <w:bCs/>
        </w:rPr>
        <w:t xml:space="preserve">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 xml:space="preserve">Git </w:t>
      </w:r>
      <w:proofErr w:type="gramStart"/>
      <w:r>
        <w:rPr>
          <w:b/>
          <w:bCs/>
        </w:rPr>
        <w:t>pull</w:t>
      </w:r>
      <w:proofErr w:type="gramEnd"/>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w:t>
      </w:r>
      <w:proofErr w:type="gramStart"/>
      <w:r>
        <w:t>details</w:t>
      </w:r>
      <w:proofErr w:type="gramEnd"/>
      <w:r>
        <w:t xml:space="preserve">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 xml:space="preserve">Now if we edit the </w:t>
      </w:r>
      <w:proofErr w:type="gramStart"/>
      <w:r>
        <w:t>file</w:t>
      </w:r>
      <w:proofErr w:type="gramEnd"/>
      <w:r>
        <w:t xml:space="preserv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 xml:space="preserve">At </w:t>
      </w:r>
      <w:proofErr w:type="gramStart"/>
      <w:r>
        <w:t>First</w:t>
      </w:r>
      <w:proofErr w:type="gramEnd"/>
      <w:r>
        <w:t xml:space="preserve">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763472D" w14:textId="77777777" w:rsidR="00AF6878" w:rsidRDefault="0030712A" w:rsidP="00901700">
      <w:pPr>
        <w:rPr>
          <w:noProof/>
        </w:rPr>
      </w:pPr>
      <w:r>
        <w:rPr>
          <w:noProof/>
        </w:rPr>
        <w:t>Now I am going to add some widgets in our pervious layout (Constraint Layout) and see what happens if we manage them.</w:t>
      </w:r>
    </w:p>
    <w:p w14:paraId="16C5694D" w14:textId="77777777" w:rsidR="00AF6878" w:rsidRDefault="00AF6878" w:rsidP="00AF6878">
      <w:pPr>
        <w:jc w:val="center"/>
        <w:rPr>
          <w:b/>
          <w:bCs/>
          <w:noProof/>
          <w:sz w:val="96"/>
          <w:szCs w:val="96"/>
        </w:rPr>
      </w:pPr>
    </w:p>
    <w:p w14:paraId="014B154B" w14:textId="77777777" w:rsidR="00AF6878" w:rsidRDefault="00AF6878" w:rsidP="00AF6878">
      <w:pPr>
        <w:jc w:val="center"/>
        <w:rPr>
          <w:b/>
          <w:bCs/>
          <w:noProof/>
          <w:sz w:val="96"/>
          <w:szCs w:val="96"/>
        </w:rPr>
      </w:pPr>
    </w:p>
    <w:p w14:paraId="1AF57A27" w14:textId="77777777" w:rsidR="00AF6878" w:rsidRDefault="00AF6878" w:rsidP="00AF6878">
      <w:pPr>
        <w:jc w:val="center"/>
        <w:rPr>
          <w:b/>
          <w:bCs/>
          <w:noProof/>
          <w:sz w:val="96"/>
          <w:szCs w:val="96"/>
        </w:rPr>
      </w:pPr>
    </w:p>
    <w:p w14:paraId="04B05787" w14:textId="77777777" w:rsidR="00AF6878" w:rsidRDefault="00AF6878" w:rsidP="00AF6878">
      <w:pPr>
        <w:jc w:val="center"/>
        <w:rPr>
          <w:b/>
          <w:bCs/>
          <w:noProof/>
          <w:sz w:val="96"/>
          <w:szCs w:val="96"/>
        </w:rPr>
      </w:pPr>
    </w:p>
    <w:p w14:paraId="26AE4538" w14:textId="79170F3C" w:rsidR="00AF6878" w:rsidRDefault="00AF6878" w:rsidP="00AF6878">
      <w:pPr>
        <w:jc w:val="center"/>
        <w:rPr>
          <w:b/>
          <w:bCs/>
          <w:noProof/>
          <w:sz w:val="96"/>
          <w:szCs w:val="96"/>
        </w:rPr>
      </w:pPr>
      <w:r>
        <w:rPr>
          <w:b/>
          <w:bCs/>
          <w:noProof/>
          <w:sz w:val="96"/>
          <w:szCs w:val="96"/>
        </w:rPr>
        <w:lastRenderedPageBreak/>
        <w:t>Animations</w:t>
      </w:r>
    </w:p>
    <w:p w14:paraId="214882EC" w14:textId="77777777" w:rsidR="00AF6878" w:rsidRDefault="00AF6878" w:rsidP="00901700">
      <w:pPr>
        <w:rPr>
          <w:noProof/>
        </w:rPr>
      </w:pPr>
    </w:p>
    <w:p w14:paraId="3793250F" w14:textId="6627AFA2" w:rsidR="00E7214C" w:rsidRDefault="00AF6878" w:rsidP="00901700">
      <w:pPr>
        <w:rPr>
          <w:noProof/>
        </w:rPr>
      </w:pPr>
      <w:r>
        <w:rPr>
          <w:noProof/>
        </w:rPr>
        <w:t>Now we will see that how you can apply eye catching animations on the elements in the android studio in your app</w:t>
      </w:r>
      <w:r w:rsidR="00E7214C">
        <w:rPr>
          <w:noProof/>
        </w:rPr>
        <w:t>. For this purpose we will go through a slightly differnet approach. One approach is to animate and object in main main activity by simply using the property of object.animate and then the animation properties like rotate or alpha property for the blur effect.</w:t>
      </w:r>
      <w:r w:rsidR="00E7214C">
        <w:rPr>
          <w:noProof/>
        </w:rPr>
        <w:br/>
      </w:r>
    </w:p>
    <w:p w14:paraId="1B89C96C" w14:textId="1FC05EAC" w:rsidR="00E7214C" w:rsidRDefault="00E7214C" w:rsidP="00901700">
      <w:pPr>
        <w:rPr>
          <w:noProof/>
        </w:rPr>
      </w:pPr>
      <w:r>
        <w:rPr>
          <w:noProof/>
        </w:rPr>
        <w:t xml:space="preserve">But here we will go through another property of creating an Anim resource file and then creating animations.xml files for achieveing the same purpose. This methods helps us in lots of ways. Because there are some properties which are available easily through this method but not through the previous direct method. </w:t>
      </w:r>
    </w:p>
    <w:p w14:paraId="31FC9F83" w14:textId="3E39371F" w:rsidR="00E7214C" w:rsidRDefault="00E7214C" w:rsidP="00901700">
      <w:pPr>
        <w:rPr>
          <w:noProof/>
        </w:rPr>
      </w:pPr>
      <w:r>
        <w:rPr>
          <w:noProof/>
        </w:rPr>
        <w:drawing>
          <wp:inline distT="0" distB="0" distL="0" distR="0" wp14:anchorId="4ACE4571" wp14:editId="0D84E45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0485B7" w14:textId="73E7D508" w:rsidR="00E7214C" w:rsidRDefault="00E7214C" w:rsidP="00901700">
      <w:pPr>
        <w:rPr>
          <w:noProof/>
        </w:rPr>
      </w:pPr>
      <w:r>
        <w:rPr>
          <w:noProof/>
        </w:rPr>
        <w:t xml:space="preserve"> Here we will select the anim values for our purpose.</w:t>
      </w:r>
    </w:p>
    <w:p w14:paraId="1FE47AC9" w14:textId="3C9E782A" w:rsidR="00E7214C" w:rsidRDefault="00E7214C" w:rsidP="00901700">
      <w:pPr>
        <w:rPr>
          <w:noProof/>
        </w:rPr>
      </w:pPr>
      <w:r>
        <w:rPr>
          <w:noProof/>
        </w:rPr>
        <w:lastRenderedPageBreak/>
        <w:drawing>
          <wp:inline distT="0" distB="0" distL="0" distR="0" wp14:anchorId="50D6B5FA" wp14:editId="46CCDF4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674C724" w14:textId="7D887A8D" w:rsidR="00E7214C" w:rsidRDefault="00E7214C" w:rsidP="00901700">
      <w:pPr>
        <w:rPr>
          <w:noProof/>
        </w:rPr>
      </w:pPr>
    </w:p>
    <w:p w14:paraId="77D27D9A" w14:textId="7A6C21F0" w:rsidR="00E7214C" w:rsidRDefault="00E7214C" w:rsidP="00901700">
      <w:pPr>
        <w:rPr>
          <w:noProof/>
        </w:rPr>
      </w:pPr>
      <w:r>
        <w:rPr>
          <w:noProof/>
        </w:rPr>
        <w:t xml:space="preserve">Then we will add an anim resoursce file </w:t>
      </w:r>
    </w:p>
    <w:p w14:paraId="215EF90A" w14:textId="1136EC73" w:rsidR="00E7214C" w:rsidRDefault="00E7214C" w:rsidP="00901700">
      <w:pPr>
        <w:rPr>
          <w:noProof/>
        </w:rPr>
      </w:pPr>
      <w:r>
        <w:rPr>
          <w:noProof/>
        </w:rPr>
        <w:drawing>
          <wp:inline distT="0" distB="0" distL="0" distR="0" wp14:anchorId="317B74C7" wp14:editId="7F4EE86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319A543" w14:textId="77777777" w:rsidR="00E7214C" w:rsidRDefault="00E7214C" w:rsidP="00901700">
      <w:pPr>
        <w:rPr>
          <w:noProof/>
        </w:rPr>
      </w:pPr>
    </w:p>
    <w:p w14:paraId="51A6C8BC" w14:textId="77777777" w:rsidR="00E7214C" w:rsidRPr="00E7214C" w:rsidRDefault="00E7214C" w:rsidP="00901700">
      <w:pPr>
        <w:rPr>
          <w:noProof/>
        </w:rPr>
      </w:pPr>
    </w:p>
    <w:p w14:paraId="217B3B66" w14:textId="13F3B78F" w:rsidR="0030712A" w:rsidRPr="00341A47" w:rsidRDefault="0030712A" w:rsidP="00901700">
      <w:pPr>
        <w:rPr>
          <w:noProof/>
          <w:sz w:val="64"/>
          <w:szCs w:val="64"/>
        </w:rPr>
      </w:pPr>
      <w:r>
        <w:rPr>
          <w:noProof/>
        </w:rPr>
        <w:lastRenderedPageBreak/>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w:t>
      </w:r>
      <w:r w:rsidR="00504120">
        <w:rPr>
          <w:noProof/>
        </w:rPr>
        <w:lastRenderedPageBreak/>
        <w:t xml:space="preserve">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lastRenderedPageBreak/>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3200400"/>
                    </a:xfrm>
                    <a:prstGeom prst="rect">
                      <a:avLst/>
                    </a:prstGeom>
                  </pic:spPr>
                </pic:pic>
              </a:graphicData>
            </a:graphic>
          </wp:inline>
        </w:drawing>
      </w:r>
    </w:p>
    <w:p w14:paraId="120A62F2" w14:textId="735106D0" w:rsidR="008B2597" w:rsidRDefault="008B2597" w:rsidP="0021231D">
      <w:pPr>
        <w:jc w:val="both"/>
        <w:rPr>
          <w:noProof/>
        </w:rPr>
      </w:pPr>
    </w:p>
    <w:p w14:paraId="139EEF3C" w14:textId="534C82C6" w:rsidR="00831DFD" w:rsidRDefault="00831DFD" w:rsidP="0021231D">
      <w:pPr>
        <w:jc w:val="both"/>
        <w:rPr>
          <w:noProof/>
        </w:rPr>
      </w:pPr>
    </w:p>
    <w:p w14:paraId="3941C5B0" w14:textId="487D175F" w:rsidR="00831DFD" w:rsidRDefault="00831DFD" w:rsidP="00831DFD">
      <w:pPr>
        <w:jc w:val="center"/>
        <w:rPr>
          <w:b/>
          <w:bCs/>
          <w:noProof/>
          <w:sz w:val="96"/>
          <w:szCs w:val="96"/>
        </w:rPr>
      </w:pPr>
      <w:r>
        <w:rPr>
          <w:b/>
          <w:bCs/>
          <w:noProof/>
          <w:sz w:val="96"/>
          <w:szCs w:val="96"/>
        </w:rPr>
        <w:lastRenderedPageBreak/>
        <w:t>Notifications</w:t>
      </w:r>
    </w:p>
    <w:p w14:paraId="01F662E5" w14:textId="77777777" w:rsidR="00831DFD" w:rsidRPr="00831DFD" w:rsidRDefault="00831DFD" w:rsidP="00831DFD">
      <w:pPr>
        <w:rPr>
          <w:b/>
          <w:bCs/>
          <w:noProof/>
        </w:rPr>
      </w:pPr>
    </w:p>
    <w:sectPr w:rsidR="00831DFD" w:rsidRPr="00831D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D0478"/>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31DFD"/>
    <w:rsid w:val="00847620"/>
    <w:rsid w:val="00867795"/>
    <w:rsid w:val="00880F97"/>
    <w:rsid w:val="00894DEA"/>
    <w:rsid w:val="008A0B6D"/>
    <w:rsid w:val="008B2597"/>
    <w:rsid w:val="008F4A18"/>
    <w:rsid w:val="00901700"/>
    <w:rsid w:val="0095397C"/>
    <w:rsid w:val="009860BB"/>
    <w:rsid w:val="009B293F"/>
    <w:rsid w:val="009B55BE"/>
    <w:rsid w:val="009C1D29"/>
    <w:rsid w:val="009D3A03"/>
    <w:rsid w:val="009D4146"/>
    <w:rsid w:val="00A25B22"/>
    <w:rsid w:val="00A35FB0"/>
    <w:rsid w:val="00A8522A"/>
    <w:rsid w:val="00AD2008"/>
    <w:rsid w:val="00AF6878"/>
    <w:rsid w:val="00B12E37"/>
    <w:rsid w:val="00B20BDE"/>
    <w:rsid w:val="00B9613B"/>
    <w:rsid w:val="00BC20E0"/>
    <w:rsid w:val="00C01602"/>
    <w:rsid w:val="00C25C68"/>
    <w:rsid w:val="00CA3D3B"/>
    <w:rsid w:val="00CA523B"/>
    <w:rsid w:val="00CE3D2A"/>
    <w:rsid w:val="00D44451"/>
    <w:rsid w:val="00D5127C"/>
    <w:rsid w:val="00D65AB9"/>
    <w:rsid w:val="00D75D69"/>
    <w:rsid w:val="00D8465D"/>
    <w:rsid w:val="00DA680E"/>
    <w:rsid w:val="00DE0FDE"/>
    <w:rsid w:val="00E7214C"/>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0A91CD17-46E3-4973-BE54-B36BA5CA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file:///F:\Title\MASS%20COMM\Punjab%20University%20(Colour).jp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hyperlink" Target="https://github.com/Areeb-007/MC_Progress_BSEF18A007.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B2A41-040A-4931-9048-24F13A7B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5581</TotalTime>
  <Pages>56</Pages>
  <Words>2001</Words>
  <Characters>11408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2</cp:revision>
  <dcterms:created xsi:type="dcterms:W3CDTF">2021-03-06T07:04:00Z</dcterms:created>
  <dcterms:modified xsi:type="dcterms:W3CDTF">2021-06-09T18:46:00Z</dcterms:modified>
</cp:coreProperties>
</file>